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[Çocuğun doğum tarihi] tarihinde doğan çocuğum için ilgili mevzuatta tanınan süt izni hakkımdan yararlanmak istiyorum. Süt iznimi her gün [Kullanmak istediğin saatler] saatleri arasında kullanmayı talep ediyorum.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Doğum belgesi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